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C108 NOYER BRILLANT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Très beau piano droit d'occasion YAMAHA C108 NOYER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