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116C merisier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116 style chippendale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