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d'occasion YAMAHA U1, la référence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